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zagraniczne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w nowe miejsce? Czas na wyprawę, której nie zapomnisz!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zagraniczne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co zrobić, gdy wszędzie wokół frustrująca plucha, chłód, sam środek zimy, a już nawet ciepłe kakao i skarpety nie pomagają... może czas wreszcie na ciekawe, kreatywne, pełne wrażeń podróże? No dobrze, ale dokąd warto pojechać? Może Malta, może Istambuł, a co, jeśli budżet pozwala tylko na Mazury...? Nic z tego! Wycieczki zagraniczne - Ceneo.pl to same pełne inspiracji oferty, którym sprosta każdy portfel.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w nowe miejsce, kiedy na zewnątrz smutno i zimno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internetowy tekst mówi, że "When you're feeling blue, try something new" - oznacza to mniej więcej tyle, że jeśli czujesz się kiepsko i dopada Cię smutek i poczucie beznadziei... zrób coś nowego! Nieważne, czy będzie to szydełkowanie czy pierwszy w życiu popcorn z karmelem. No dobrze: ale co jeśli ta nowość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wycieczki zagraniczne? Ceneo.pl</w:t>
      </w:r>
      <w:r>
        <w:rPr>
          <w:rFonts w:ascii="calibri" w:hAnsi="calibri" w:eastAsia="calibri" w:cs="calibri"/>
          <w:sz w:val="24"/>
          <w:szCs w:val="24"/>
        </w:rPr>
        <w:t xml:space="preserve"> po raz kolejny udowadnia, że przecież się da!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zagraniczne - Ceneo.pl to skarbnica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to, co najlepsze dla siebie.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Wycieczki zagraniczne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może być to. A nawet jeśli nie? Co Ci szkodzi spróbować?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eczki_zagran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2026-06-17T04:13:25+02:00</dcterms:created>
  <dcterms:modified xsi:type="dcterms:W3CDTF">2026-06-17T04:13:25+02:00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