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komputerowe - z czym to się 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Kojarzą się z dziecięcą rozrywką, choć w istocie jest to biznes, który już dawno przerósł branżę filmową i muzyczną razem wzięte. &lt;strong&gt;Gry komputerowe&lt;/strong&gt; to obszerna dziedzina, w której warto się orientować. Z tego medium korzysta coraz więcej ludzi.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komputerowe - coraz bardziej pro 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dzisiaj znaleźć człowieka, który by nie wiedział, 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komputerowe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Gdy powstawały komputery, miały służyć przede wszystkim do celów naukowych: obliczeń matematycznych, przetwarzania danych, usprawnienia łączności i komunikacji. Po drodze okazało się, że można je wykorzystać także w celach rozrywkowych. Dziś stanowią jedną z najprężniej rozwijających się gałęzi branży rozrywkowej. Stanowią istotny bodziec rozwoju sprzętu komputerowego, a poniekąd oprogramowania.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komputerowe - ogromna różnorodność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w zwięzły sposób opisać </w:t>
      </w:r>
      <w:r>
        <w:rPr>
          <w:rFonts w:ascii="calibri" w:hAnsi="calibri" w:eastAsia="calibri" w:cs="calibri"/>
          <w:sz w:val="24"/>
          <w:szCs w:val="24"/>
          <w:b/>
        </w:rPr>
        <w:t xml:space="preserve">gry komputerowe</w:t>
      </w:r>
      <w:r>
        <w:rPr>
          <w:rFonts w:ascii="calibri" w:hAnsi="calibri" w:eastAsia="calibri" w:cs="calibri"/>
          <w:sz w:val="24"/>
          <w:szCs w:val="24"/>
        </w:rPr>
        <w:t xml:space="preserve">. Jest to bardzo zróżnicowana kategoria, w której możemy znaleźć bardzo różnorodne produkcje. Najstarszym gatunkiem są gry zręcznościowe, w których trzeba odpowiednio szybko poruszać naszym avatarem lub innym wyobrażeniem widocznym na ekranie monitora. Są także gry przygodowe, nastawione na wyzwania fabularne. Tu bardziej od szybkości klikania liczy się spostrzegawczość i kreatywne myślenie. Podobny nacisk na fabułę kładą RPG-i, choć w ostatnich latach coraz więcej produkcji kładzie nacisk na wartką i dynamiczną akcję, walkę z przeciwnikami.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gatunków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mocniej eksplorując wątek akcyjny RPG-i przekształciły się hack&amp;slashe, w których fabuła jest sprowadzona do minimum, liczy się za to dobrze przemyślana mechanika i możliwość grindowania. Pozwala to zatrzymać fanów przy jednej produkcji na dłużej, bowiem zachęca do ponownego przechodzenia danej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komputerowe</w:t>
      </w:r>
      <w:r>
        <w:rPr>
          <w:rFonts w:ascii="calibri" w:hAnsi="calibri" w:eastAsia="calibri" w:cs="calibri"/>
          <w:sz w:val="24"/>
          <w:szCs w:val="24"/>
        </w:rPr>
        <w:t xml:space="preserve">. Podobnie nastawione na dynamikę rozgrywki są FPS-y, czyli strzelanki z perspektywy pierwszej osoby. Olbrzymim, odrębnym nurtem są różnej maści strategie, które to znów możemy podzielić na RTS-y, strategie turowe, taktyczne i ekonomiczne - oraz różne miksy i wariacje tychże.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ry_komput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2025-12-05T12:14:58+01:00</dcterms:created>
  <dcterms:modified xsi:type="dcterms:W3CDTF">2025-12-05T12:14:58+01:00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