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Telewizory LG - Ceneo.pl bogactwo kolorów i zaawansowana technologia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Współczesne telewizory LG to nie tylko wysoka jakość obrazu. Producent stawia na rozwój nowych technologii i proponuje klientom produkty wyposażone w procesory zapewniające szczegółowy obraz i idealnie dostrojony dźwięk.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telewizory LG - Ceneo.pl warto wybierać?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Telewizory LG</w:t>
      </w:r>
      <w:r>
        <w:rPr>
          <w:rFonts w:ascii="calibri" w:hAnsi="calibri" w:eastAsia="calibri" w:cs="calibri"/>
          <w:sz w:val="24"/>
          <w:szCs w:val="24"/>
        </w:rPr>
        <w:t xml:space="preserve"> dostępne na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 to połączenie nowoczesnego wyglądu z siłą i możliwościami nowych technologii. Nowy, lepszy obraz świata, funkcjonalność i niepowtarzalny design to cechy szczególne tych produktów. Modele SMART zapewniają szybki dostęp do Internetu i dostarczają rozrywkę na najwyższym poziomie.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Telewizory LG - Ceneo.pl to nowa technologia w przystępnej cenie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telewizorów LG - Ceneo.pl</w:t>
      </w:r>
      <w:r>
        <w:rPr>
          <w:rFonts w:ascii="calibri" w:hAnsi="calibri" w:eastAsia="calibri" w:cs="calibri"/>
          <w:sz w:val="24"/>
          <w:szCs w:val="24"/>
        </w:rPr>
        <w:t xml:space="preserve"> oferuje atrakcyjne produkty w przystępnej cenie. Pozwalają one na całkowity relaks i dostarczają obraz o niebywałym kontraście i wspaniałej ostrości. Głębia kolorów dostarcza obrazy i efekty lepsze od tych, jakie zobaczymy w kinie.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Domowa rozrywka na wysokim poziomie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Domowe kino to najlepszy pomysł na wspólną zabawę.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Telewizory LG -Ceneo.pl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tylko pozwalają na oglądanie filmów. Produkty te docenią gracze, którzy liczą na doskonałą grafikę i efekty dźwiękowe.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Telewizory/p:LG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2025-12-05T12:59:32+01:00</dcterms:created>
  <dcterms:modified xsi:type="dcterms:W3CDTF">2025-12-05T12:59:32+01:00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