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oczyszczacze powietrza - zadbaj o swoje zdrowie i samopoczucie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powietrzu znajduje się coraz więcej kurzu, roztoczy oraz drobnoustroi, Często też spotykamy się z tym, że trudno nam pozbyć się nieprzyjemnego zapachu z mieszkania. Może pora zainwestować w &lt;strong&gt;oczyszczacz powietrza&lt;/strong&gt;? Jak jednak wybrać &lt;strong&gt;najlepszy&lt;/strong&gt;?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oczyszczacze powietrza - skuteczna ochrona przed zanieczyszczeniami?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powietrze nie jest coraz czystsze chociaż wiele się robi, aby takie było. Mimo wszystko ciągle słyszymy o dużym zanieczyszczeniu powietrza w Polsce. Wiele mówi się na ten temat w takich miastach jak Kraków czy też okolice śląska. W tych okolicach często normy zanieczyszczenia powietrza są przekraczane w okresie grzewczym. Rozwiązaniem coraz bardziej popularnym stosowanym zarówno w mieszkaniach jak również w miejscach pracy są oczyszczacze powietrze.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oczyszczacze powietrza</w:t>
      </w:r>
      <w:r>
        <w:rPr>
          <w:rFonts w:ascii="calibri" w:hAnsi="calibri" w:eastAsia="calibri" w:cs="calibri"/>
          <w:sz w:val="24"/>
          <w:szCs w:val="24"/>
        </w:rPr>
        <w:t xml:space="preserve"> chociaż są większym kosztem skutecznie mogą ochronić nas od znajdujących się w pomieszczeniu zanieczyszczeń.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4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oczyszczacze powietrza - który model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jaki model oczyszczacza powietrza wybierzemy powinno być uzależnione od tego jakie są nasz osobiste preferencje. Filtry stosowane w oczyszczaczach powietrza mogą wyłapywać kurz, ale również sierść kotów czy psów. Szczególną uwagę na możliwości filtra powinny zwrócić osoby, które są alergikami.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oczyszczacze powietrza</w:t>
      </w:r>
      <w:r>
        <w:rPr>
          <w:rFonts w:ascii="calibri" w:hAnsi="calibri" w:eastAsia="calibri" w:cs="calibri"/>
          <w:sz w:val="24"/>
          <w:szCs w:val="24"/>
        </w:rPr>
        <w:t xml:space="preserve"> w atrakcyjnych cenach znajdziemy w tym rankingu -&gt;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oczyszczacze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Zapoznać się tam możemy także z opiniami innych użytkowników co z pewnością pomoże nam w wyborze.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oczyszczaczy-powietr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2025-12-05T12:58:28+01:00</dcterms:created>
  <dcterms:modified xsi:type="dcterms:W3CDTF">2025-12-05T12:58:28+01:00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