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ranking smartfonów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Witamy serdecznie!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okoliczność tegorocznych Świąt - które zresztą jak co roku wiążą się z bardzo podobnymi procesami - przygotowaliśmy dla Was ranking smartfonów do 1500 zł. O co chodzi? Przede wszystkim więc o to, że każdego roku na prezenty pod choinkę wydajemy pewne kwoty pieniędzy - i to jest całkowicie okej - ale wydaje się, że w pewnych okolicznościach trudno jest kontrolować dokładnie te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postanowiliśmy Wam pomóc, publikując </w:t>
      </w:r>
      <w:r>
        <w:rPr>
          <w:rFonts w:ascii="calibri" w:hAnsi="calibri" w:eastAsia="calibri" w:cs="calibri"/>
          <w:sz w:val="24"/>
          <w:szCs w:val="24"/>
          <w:b/>
        </w:rPr>
        <w:t xml:space="preserve">ranking smartfonów do 1500 zł</w:t>
      </w:r>
      <w:r>
        <w:rPr>
          <w:rFonts w:ascii="calibri" w:hAnsi="calibri" w:eastAsia="calibri" w:cs="calibri"/>
          <w:sz w:val="24"/>
          <w:szCs w:val="24"/>
        </w:rPr>
        <w:t xml:space="preserve">. Wiemy bowiem doskonale, że urządzenia te cieszą się ogromną popularnością wśród ludzi - wśród młodzieży w szczególności, ale telefon najnowszej generacji ma dzisiaj każdy.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smartfonów do 1500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0px; height:1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również osoby starsze, w szczególności te, które na najnowsze technologie otwarte są w znaczniejszym stopniu - ale i dla tych przecież i osób projektowane są aplikacje, które w zamierzeniu mają ułatwiać codzienne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zatem doskonale, że telefon nowej generacji bywa prezentem doskonałym, bo uniwersalnym - ale przedział cenowy jest zwykle niesamowicie znaczny - dlatego też nasz ranking smartfonów do 1500 zł powinien pomóc Wam zdecydować, co będzie najlepszą opcją.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Wniosek jest zatem...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pozwoli wyznaczyć granice dla Waszego budżetu, które pozwolą Wam osiągnąć równowagę finansową, jeśli chodzi o zakupy świąteczne w 2017 roku!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0px; height:1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- wszystkiego dobrego życzymy Wam i Waszym bliskim!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smartfonow-do-150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2025-12-05T12:13:38+01:00</dcterms:created>
  <dcterms:modified xsi:type="dcterms:W3CDTF">2025-12-05T12:13:38+01:00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