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Iphone 6 promocje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&lt;strong&gt;Iphone 6&lt;/strong&gt; na &lt;strong&gt;promocji&lt;/strong&gt;! Co to dla Ciebie oznacza? Nic innego jak możliwość zakupu smartphona, który będzie służył Ci nie tylko jak sprzęt do wykonywania telefonów, ale również jako aparat.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Iphone 6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b/>
        </w:rPr>
        <w:t xml:space="preserve">promocji</w:t>
      </w:r>
      <w:r>
        <w:rPr>
          <w:rFonts w:ascii="calibri" w:hAnsi="calibri" w:eastAsia="calibri" w:cs="calibri"/>
          <w:sz w:val="24"/>
          <w:szCs w:val="24"/>
        </w:rPr>
        <w:t xml:space="preserve"> - to genialna wiadomość dla wszystkich osób, które od telefonu oczekują nie tylko podstawowych opcji, ale również zależy im na zdobyciu sprzętu, który umożliwi wykonywanie najwyższej jakości zdjęć.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Iphone 6 - telefon czy aparat na promocji?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wiesz, że iphonami robi się o wiele więcej zdjęć niż aparatami fotograficznymi? Są one zawsze od ręką i są proste w użyciu. Nie wymagają dużych umiejętności i pozwalają na uzyskanie genialnego efektu. Jednym z takich telefonów, który będzie Ci służył jako aparat jest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Iphone 6</w:t>
      </w:r>
      <w:r>
        <w:rPr>
          <w:rFonts w:ascii="calibri" w:hAnsi="calibri" w:eastAsia="calibri" w:cs="calibri"/>
          <w:sz w:val="24"/>
          <w:szCs w:val="24"/>
        </w:rPr>
        <w:t xml:space="preserve">, teraz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promocji</w:t>
      </w:r>
      <w:r>
        <w:rPr>
          <w:rFonts w:ascii="calibri" w:hAnsi="calibri" w:eastAsia="calibri" w:cs="calibri"/>
          <w:sz w:val="24"/>
          <w:szCs w:val="24"/>
        </w:rPr>
        <w:t xml:space="preserve">. Kamera iSight, która znajduje się w telefonie ma czujnik z funkcją Focus Pixels oraz nowe funkcje wideo, takie jak nagrywanie w formacie HD 1080p z częstością 60 klatek na sekundę lub 240 klatek na sekundę dla filmów w zwolnionym tempie oraz nagrywanie poklatkowe.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96px; height:13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Iphone 6 - najkorzystniejsze ceny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Iphone 6 promocje</w:t>
        </w:r>
      </w:hyperlink>
      <w:r>
        <w:rPr>
          <w:rFonts w:ascii="calibri" w:hAnsi="calibri" w:eastAsia="calibri" w:cs="calibri"/>
          <w:sz w:val="24"/>
          <w:szCs w:val="24"/>
        </w:rPr>
        <w:t xml:space="preserve"> - to tutaj znajdziesz najnowsze, najkorzystniejsze oferty na ten telefon. Nie zwlekaj i nie daj się wyprzedzić innym. Porównaj ceny, poznaj opinie i zamawiaj.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4762993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2026-10-17T06:10:14+02:00</dcterms:created>
  <dcterms:modified xsi:type="dcterms:W3CDTF">2026-10-17T06:10:14+02:00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