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Nikon D500 - znajdź wymarzony aparat w najniższej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premiery Nikona D500 minęło już prawie 2 lata, jednak wciąż jest to jeden z niezwykle często wybieranych modeli wśród fotografów na całym świecie. Czym charakteryzuje się ten niezawodny sprzęt? Gdzie go kupić? Oraz gdzie znaleźć promocje na Nikon D500? Odpowiadamy na te wszystkie pytania!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Nikon D500 -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Młodszy brat modelu D5 oferuje szeroką gamę zaskakujących możliwości. Po pierwsze,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Nikon D500</w:t>
      </w:r>
      <w:r>
        <w:rPr>
          <w:rFonts w:ascii="calibri" w:hAnsi="calibri" w:eastAsia="calibri" w:cs="calibri"/>
          <w:sz w:val="24"/>
          <w:szCs w:val="24"/>
        </w:rPr>
        <w:t xml:space="preserve"> zapewnia doskonałą precyzję i idealnie ustawia ostrość nawet w ciemnościach. Jest to model, który posiada 153 pól AF, dzięki czemu wyróżnia się wyjątkowo szerokim pokryciem kadru. Szybkość do 10 kl./s z funkcją śledzenia AE/AF pozwala uchwycić każdy, ważny moment, co czyni Nikon'a D500 idealnym aparatem do fotografii sportowej. Co więcej, posiada on funkcję D-Movie do nagrywania filmów w rozdzielczości 4K/UHD. Nikon D500 jest niezwykle odporny i doskonale radzi sobie nawet w ekstremalnych warunkach.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Nikon D500?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aparat, który można znaleźć w wielu różnych sklepach internetowych. Przeglądając liczne oferty można natrafić na różnorodne, atrakcyjne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promocje. Nikon D500</w:t>
      </w:r>
      <w:r>
        <w:rPr>
          <w:rFonts w:ascii="calibri" w:hAnsi="calibri" w:eastAsia="calibri" w:cs="calibri"/>
          <w:sz w:val="24"/>
          <w:szCs w:val="24"/>
        </w:rPr>
        <w:t xml:space="preserve"> to jeden z produktów dostępnych w naszej porównywarce cenowej. Zapraszamy do zapoznania się z naszą ofertą!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Nikon D500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znajdź najlepszą ofertę na rynku!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2953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2026-08-16T22:46:31+02:00</dcterms:created>
  <dcterms:modified xsi:type="dcterms:W3CDTF">2026-08-16T22:46:31+02:00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