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Policja - pojazdy do zabawy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ciekawej zabawki dla dziecka, która jednocześnie wniesie do jego życia pewne wartości? &lt;strong&gt;Policja - pojazdy do zabawy&lt;/strong&gt; mogą posłużyć do nauki zasad ruchu na drodze, zachowania bezpieczeństwa oraz ogólnych pogawędek o sprawiedliwym i słusznym postępowaniu.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Policja - pojazdy do zabawy. Jak uczyć dziecko zasad ruchu drogowego?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Policja - Pojazdy do zabawy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zainspirują każdego malca do zostania stróżem prawa i porządku publicznego! Najczęściej zaczyna się od fascynacji samochodami i sprzętem policyjnym. Nie powinno to dziwić. Pojazdy te wyróżniają się z otoczenia. Gdy gdzieś się pojawią, oczy wszystkich są na nie zwrócone. Nawet kilkuletnie dziecko jest w stanie rozpoznać policjanta, wymienić jakieś jego atrybuty i powiedzieć, co robi on na co dzień.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Policja - pojazdy do zabawy stymulujące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wykorzystać te naturalne ciągoty brzdąców do tego, by stymulować ich rozwój. </w:t>
      </w:r>
      <w:r>
        <w:rPr>
          <w:rFonts w:ascii="calibri" w:hAnsi="calibri" w:eastAsia="calibri" w:cs="calibri"/>
          <w:sz w:val="24"/>
          <w:szCs w:val="24"/>
          <w:b/>
        </w:rPr>
        <w:t xml:space="preserve">Policja - pojazdy do zabawy</w:t>
      </w:r>
      <w:r>
        <w:rPr>
          <w:rFonts w:ascii="calibri" w:hAnsi="calibri" w:eastAsia="calibri" w:cs="calibri"/>
          <w:sz w:val="24"/>
          <w:szCs w:val="24"/>
        </w:rPr>
        <w:t xml:space="preserve"> są świetnym punktem wyjścia do rozmowy z dzieckiem na temat bezpieczeństwa na drodze i zasad ruchu drogowego. Ale nie tylko. Bazując na przykładzie dzielnych policjantów możemy naszej pociesze zafundować intrygującą lekcję moralności i wpoić mu zasady tego, co jest słuszne.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Różnorodne zabawki związane z policją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Ceneo.pl znajdziesz linki do ofert z wielu różnych sklepów internetowych.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Policja - pojazdy do zabawy</w:t>
      </w:r>
      <w:r>
        <w:rPr>
          <w:rFonts w:ascii="calibri" w:hAnsi="calibri" w:eastAsia="calibri" w:cs="calibri"/>
          <w:sz w:val="24"/>
          <w:szCs w:val="24"/>
        </w:rPr>
        <w:t xml:space="preserve"> przybierają naprawdę różne formy. Znajdziesz tu zarówno bardzo realistyczne zabawki, które wyglądają jak miniatury prawdziwych radiowozów, a także bardziej bajkowe lub symboliczne samochodziki. Niezależnie jednak, co wybierzesz, sprawią one twojemu dziecku mnóstwo atrakcji.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uta_i_inne_pojazdy_do_zabawy/Rodzaj:Policja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2026-06-17T06:58:56+02:00</dcterms:created>
  <dcterms:modified xsi:type="dcterms:W3CDTF">2026-06-17T06:58:56+02:00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