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Tanie lodówki - Taniomania.pl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Tanie lodówki można znaleźć na stronie Taniomania.pl agregującej tysiące ofert z różnych sklepów internetowych. Porównuj oferty i wybierz najbardziej optymalną. Wśród oferowanych marek są takie brandy jak Beko, Amica, Samsung i wiele innych.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Tanie Lodówki - Taniomania.pl - na co zwrócić uwagę oprócz ceny?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chcemy zapoznać się z ofertami na </w:t>
      </w:r>
      <w:r>
        <w:rPr>
          <w:rFonts w:ascii="calibri" w:hAnsi="calibri" w:eastAsia="calibri" w:cs="calibri"/>
          <w:sz w:val="24"/>
          <w:szCs w:val="24"/>
          <w:b/>
        </w:rPr>
        <w:t xml:space="preserve">tanie lodówki</w:t>
      </w:r>
      <w:r>
        <w:rPr>
          <w:rFonts w:ascii="calibri" w:hAnsi="calibri" w:eastAsia="calibri" w:cs="calibri"/>
          <w:sz w:val="24"/>
          <w:szCs w:val="24"/>
        </w:rPr>
        <w:t xml:space="preserve">, warto skorzystać z Internetu np. ze strony </w:t>
      </w:r>
      <w:r>
        <w:rPr>
          <w:rFonts w:ascii="calibri" w:hAnsi="calibri" w:eastAsia="calibri" w:cs="calibri"/>
          <w:sz w:val="24"/>
          <w:szCs w:val="24"/>
          <w:b/>
        </w:rPr>
        <w:t xml:space="preserve">Taniomania.pl</w:t>
      </w:r>
      <w:r>
        <w:rPr>
          <w:rFonts w:ascii="calibri" w:hAnsi="calibri" w:eastAsia="calibri" w:cs="calibri"/>
          <w:sz w:val="24"/>
          <w:szCs w:val="24"/>
        </w:rPr>
        <w:t xml:space="preserve">. Często online lodówki są nawet 20 procent tańsze niż w sklepie stacjonarnym. To świetna okazja do zaoszczędzenia.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Tanie lodówki - Taniomania - czy są gorsze niż te drogie?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Oczywiste jest to, że na wstępie warto zastanowić się, ile pieniędzy jesteśmy skłonni zainwestować w nową lodówkę. Nie każda osoba jest w stanie kupić drogi produkt z mnóstwem dodatkowych funkcji. Dlatego osoby, które mają małe możliwości finansowe powinny na wstępie odwiedzić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tanie lodówki - taniomania.pl </w:t>
        </w:r>
      </w:hyperlink>
      <w:r>
        <w:rPr>
          <w:rFonts w:ascii="calibri" w:hAnsi="calibri" w:eastAsia="calibri" w:cs="calibri"/>
          <w:sz w:val="24"/>
          <w:szCs w:val="24"/>
        </w:rPr>
        <w:t xml:space="preserve">i Oprócz ceny warto zwrócić uwagę na to, czy dana lodówka jest lodówką wolnostojącą czy do zabudowy.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Tanie lodówki - zamrażarka na górze czy na dole?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Dodatkowo warto pomyśleć nad tym, jaka klasa energetyczna jest nam potrzebna. Wygodną opcją jest lodówka z zamrażarką na dole, gdyż częściej korzystamy z chłodziarki niż z zamrażarki, dlatego warto mieć część chłodzącą na poziomie swojego wzroku, zamiast ciągle się schylać do najniższych półek. </w:t>
      </w:r>
    </w:p>
    <w:p>
      <w:r>
        <w:rPr>
          <w:rFonts w:ascii="calibri" w:hAnsi="calibri" w:eastAsia="calibri" w:cs="calibri"/>
          <w:sz w:val="24"/>
          <w:szCs w:val="24"/>
        </w:rPr>
        <w:t xml:space="preserve">Sprawdź oferty na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tanie lodówki</w:t>
      </w:r>
      <w:r>
        <w:rPr>
          <w:rFonts w:ascii="calibri" w:hAnsi="calibri" w:eastAsia="calibri" w:cs="calibri"/>
          <w:sz w:val="24"/>
          <w:szCs w:val="24"/>
        </w:rPr>
        <w:t xml:space="preserve"> na stronie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Taniomania.pl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42px; height:1128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taniomania.pl/t/lodowki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2026-10-17T10:02:16+02:00</dcterms:created>
  <dcterms:modified xsi:type="dcterms:W3CDTF">2026-10-17T10:02:16+02:00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