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Syfony Do pralki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&lt;strong&gt;Syfony do pralki&lt;/strong&gt; to niezbędny element, bez którego nie obejdziemy się podczas montowania pralki do naszej łazienki. W poniższym wpisie dowiesz się do czego służy oraz jakie wyróżniamy rodzaje syfonów.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Syfony do pralki - niezbędne podczas podłączania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Syfony do pralki</w:t>
      </w:r>
      <w:r>
        <w:rPr>
          <w:rFonts w:ascii="calibri" w:hAnsi="calibri" w:eastAsia="calibri" w:cs="calibri"/>
          <w:sz w:val="24"/>
          <w:szCs w:val="24"/>
        </w:rPr>
        <w:t xml:space="preserve"> to bez wątpienia niezbędne elementy, które znajdują swoje zastosowanie podczas podłączania sprzętu tego typu. Ich zadaniem jest zapewnienie prawidłowego działania systemu hydraulicznego w łazience. Są one wykorzystywane do zamykania wody w instalacjach kanalizacyjnych. Dokonując wyboru syfonu, należy mieć na uwadze, ze syfony występują w różnych wariantach oraz są dedykowane do różnych produktów. 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syfony do pralki</w:t>
      </w:r>
      <w:r>
        <w:rPr>
          <w:rFonts w:ascii="calibri" w:hAnsi="calibri" w:eastAsia="calibri" w:cs="calibri"/>
          <w:sz w:val="24"/>
          <w:szCs w:val="24"/>
        </w:rPr>
        <w:t xml:space="preserve">, trzeba wybrać taki, który będzie przeznaczony właśnie do tego sprzętu. Syfony można także montować w pisuarach, brodzikach, wannach, bidetach oraz wielu innych łazienkowych (i nie tylko) urządzeniach lub sprzętach.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Podłącz swoją pralkę bez żadnych problemów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spotkać się można z różnymi syfonami. Ludzie najczęściej wybierają żeliwne kolankowe, kamionkowe lub suche. Spośród najlepszych producentów, którzy zajmują się wytwarzaniem tych elementów, wymienić można między innymi: Kessel, McAlpine, </w:t>
      </w:r>
      <w:r>
        <w:rPr>
          <w:rFonts w:ascii="calibri" w:hAnsi="calibri" w:eastAsia="calibri" w:cs="calibri"/>
          <w:sz w:val="24"/>
          <w:szCs w:val="24"/>
        </w:rPr>
        <w:t xml:space="preserve">Alcaplast, czy Geberit. To jakiego producenta wybierzesz, zależy tylko od Ciebie i Twoich preferencji. Warto dodać,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syfony do pralki</w:t>
      </w:r>
      <w:r>
        <w:rPr>
          <w:rFonts w:ascii="calibri" w:hAnsi="calibri" w:eastAsia="calibri" w:cs="calibri"/>
          <w:sz w:val="24"/>
          <w:szCs w:val="24"/>
        </w:rPr>
        <w:t xml:space="preserve"> montuje się w łatwy i przystępny sposób. Jeśli nie wiesz jak dokonać montażu, warto zapoznać się z instrukcją dołączoną do elementu. Najczęściej występuje ona w postaci obrazków, które krok po kroku objaśniają jak zamontować syfon, dlatego zadanie to z pewnością nie przysporzy Ci wielu trudności. Najlepsze syfony znajdziecie Państwo na Ceneo: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https://www.ceneo.pl/Syfony/Rodzaj:Do_pralki.htm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16px; height:4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yfony/Rodzaj:Do_pralki.ht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2026-06-07T07:28:49+02:00</dcterms:created>
  <dcterms:modified xsi:type="dcterms:W3CDTF">2026-06-07T07:28:49+02:00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