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Smartfony - Ceneo.pl doradza, jak wybrać idealny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Zdajesz sobie pewnie sprawę, jak ważnym wyborem jest dobranie odpowiedniego smartfona. To od tego znależy, czy będziesz czuć się swobodnie poza domem, nie troszcząc się o baterię; czy będziesz mógł grać w ulubione tytuły, nie przejmując się zacinaniem klatek w najbardziej emocjonujących momentach. Do tego dochodzą jeszcze kwestie ekologiczna i ekonomiczna. Dowiedz się, jakie wybrać smartfony - Ceneo.pl na pewno będzie dobrym początkiem poszukiwań!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Smartfony - Ceneo.pl pomoże Ci znaleźć idealny!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 już jak wygodne jest poszukiwanie każdego przedmiotu na Ceneo. Możesz wybrać dosłownie każdy aspekt smartfonu, który Cię interesuje, i według niego prowadzić research. Co więcej, widełki cenowe zawsze będą nieco niższe niż gdziekolwiek indziej - nie ma bowiem wątpliwości, że porównywarka cen pozwoli Ci znaleźć absolutnie najlepszą ofertę. Idealne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smartfony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idealnych cenach! Sprawdź sam.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najlepszy model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ma inne potrzeby. Niektórzy chcą długo trzymającej baterii, inni potrzebują po prostu szybkiego internetu, jeszcze innych zawsze przekona duży ekran. Możliwości jest co nie miara - najważniejsze, by wybrać to, co będzie Ci rzeczywiście odpowiadać, bez kompromisów. Stylowy Iphone? Doskonale balansujący cenę i jakość Xiaomi? A może klasyczny Samsung? </w:t>
      </w:r>
      <w:r>
        <w:rPr>
          <w:rFonts w:ascii="calibri" w:hAnsi="calibri" w:eastAsia="calibri" w:cs="calibri"/>
          <w:sz w:val="24"/>
          <w:szCs w:val="24"/>
          <w:b/>
        </w:rPr>
        <w:t xml:space="preserve">Smartfony </w:t>
      </w:r>
      <w:r>
        <w:rPr>
          <w:rFonts w:ascii="calibri" w:hAnsi="calibri" w:eastAsia="calibri" w:cs="calibri"/>
          <w:sz w:val="24"/>
          <w:szCs w:val="24"/>
        </w:rPr>
        <w:t xml:space="preserve">na</w:t>
      </w:r>
      <w:r>
        <w:rPr>
          <w:rFonts w:ascii="calibri" w:hAnsi="calibri" w:eastAsia="calibri" w:cs="calibri"/>
          <w:sz w:val="24"/>
          <w:szCs w:val="24"/>
          <w:b/>
        </w:rPr>
        <w:t xml:space="preserve"> Ceneo.pl</w:t>
      </w:r>
      <w:r>
        <w:rPr>
          <w:rFonts w:ascii="calibri" w:hAnsi="calibri" w:eastAsia="calibri" w:cs="calibri"/>
          <w:sz w:val="24"/>
          <w:szCs w:val="24"/>
        </w:rPr>
        <w:t xml:space="preserve"> będą najlepszym wyborem, na jaki możesz postawić.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martfon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2026-07-27T18:24:40+02:00</dcterms:created>
  <dcterms:modified xsi:type="dcterms:W3CDTF">2026-07-27T18:24:40+02:00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