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przesuwne na Ceneo.pl czyli jak znaleźć idealną parę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rozwiązania w Twoim domu to nie tylko wybór innowacyjnych materiałów. Jeśli chcesz maksymalnie wykorzystać każdy centymetr przestrzeni, wybierz najlepsze akcesoria. Jak mądrze odseparować pokój, bez zbędnego kucia i wiercenia?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Przesuwne - lepsze od klasycznych?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znaleźć w domowym zaciszu równie istotny, choć często zapomniany element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drzwi</w:t>
      </w:r>
      <w:r>
        <w:rPr>
          <w:rFonts w:ascii="calibri" w:hAnsi="calibri" w:eastAsia="calibri" w:cs="calibri"/>
          <w:sz w:val="24"/>
          <w:szCs w:val="24"/>
        </w:rPr>
        <w:t xml:space="preserve">. Pozwalają nie tylko poczuć się bezpiecznie pod własnym dachem, ale przede wszystkim - oddzielić od siebie strefy - pracy, wypoczynku, przygotowywania posiłków, sanitarną i snu. Mieszkania o otwartej przestrzeni, choć coraz popularniejsze, nie zapewniają domownikom odpowiedniej dawki prywatności. Jeśli chcesz podzielić mieszkanie na mniejsze części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przesuwne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innowacyjny kształt i łatwy montaż pozwalają na świetne oddzielenie stref i zachowanie proporcji.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przesuwne na Ceneo.pl - wybierz te, które łatwo zamontować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sztuki wykonuje się z drewna, płyty PVC lub płyt paździerzowych. Coraz częściej </w:t>
      </w:r>
      <w:r>
        <w:rPr>
          <w:rFonts w:ascii="calibri" w:hAnsi="calibri" w:eastAsia="calibri" w:cs="calibri"/>
          <w:sz w:val="24"/>
          <w:szCs w:val="24"/>
          <w:b/>
        </w:rPr>
        <w:t xml:space="preserve">drzwi przesuwne</w:t>
      </w:r>
      <w:r>
        <w:rPr>
          <w:rFonts w:ascii="calibri" w:hAnsi="calibri" w:eastAsia="calibri" w:cs="calibri"/>
          <w:sz w:val="24"/>
          <w:szCs w:val="24"/>
        </w:rPr>
        <w:t xml:space="preserve">, które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przygotowuje się ze szkła - przezroczystego lub z mleczną powłoką. Dzięki takiemu rozwiązaniu element wykończenia nie zmniejsza optycznie wnętrza. Pozwala naturalnie odbijać światło, a tym samym, pozornie zwiększa metraż. Rozwiązanie architektoniczne sprawdzi się w sypialni, kuchnio-jadalni i gabinecie. Często korzystają z nich właściciele biur. Montowane na szynie i, często, ukryte we wnęce ściennej, umożliwia na dodatkową oszczędność przestrzeni.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drzwi-przesuwne-nascien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2026-08-17T00:16:57+02:00</dcterms:created>
  <dcterms:modified xsi:type="dcterms:W3CDTF">2026-08-17T00:16:57+02:00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