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Obuwie damskie Ecco - Ceneo.pl</w:t>
      </w:r>
    </w:p>
    <w:p>
      <w:pPr>
        <w:spacing w:before="0" w:after="500" w:line="264" w:lineRule="auto"/>
      </w:pPr>
      <w:r>
        <w:rPr>
          <w:rFonts w:ascii="calibri" w:hAnsi="calibri" w:eastAsia="calibri" w:cs="calibri"/>
          <w:sz w:val="36"/>
          <w:szCs w:val="36"/>
          <w:b/>
        </w:rPr>
        <w:t xml:space="preserve">Szukasz szerokiego wyboru butów? Zapraszamy na obuwie damskie Ecco -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Obuwie damskie Ecco - Ceneo.pl - najwyższa jakość i szeroki wybór</w:t>
      </w:r>
    </w:p>
    <w:p>
      <w:pPr>
        <w:spacing w:before="0" w:after="300"/>
      </w:pPr>
      <w:r>
        <w:rPr>
          <w:rFonts w:ascii="calibri" w:hAnsi="calibri" w:eastAsia="calibri" w:cs="calibri"/>
          <w:sz w:val="24"/>
          <w:szCs w:val="24"/>
        </w:rPr>
        <w:t xml:space="preserve">Oferujemy szeroki wybór - </w:t>
      </w:r>
      <w:r>
        <w:rPr>
          <w:rFonts w:ascii="calibri" w:hAnsi="calibri" w:eastAsia="calibri" w:cs="calibri"/>
          <w:sz w:val="24"/>
          <w:szCs w:val="24"/>
          <w:b/>
        </w:rPr>
        <w:t xml:space="preserve">Obuwie damskie Ecco - Ceneo.p</w:t>
      </w:r>
      <w:r>
        <w:rPr>
          <w:rFonts w:ascii="calibri" w:hAnsi="calibri" w:eastAsia="calibri" w:cs="calibri"/>
          <w:sz w:val="24"/>
          <w:szCs w:val="24"/>
        </w:rPr>
        <w:t xml:space="preserve">l. Obuwie od szpilek przez klapki, sandały po trampki czy mokasyny. Wszystkie kobiety uwielbiają wybierać z pośród ogromnego wyboru butów, tak by dopasować je do konkretnego out-fitu. Te najlepiej dobrane idealnie podkreślą naszą przemyślaną stylizację. Buty powinny nie tylko dobrze wyglądać, ich zadaniem jest również wyszczuplenie sylwetki oraz wydłużenie nogi. Dzięki dużemu wyborowi, Panie na Ceneo znajdą te wyjątkowe i wymarzone na każdą okazję. Posiadamy te nowoczesne jak i klasyczne modele, które najczęściej są wybierane. Na romantyczną kolację sprawdza się szpilki lub botki, za to na wypad na miasto postawimy na trampki.</w:t>
      </w:r>
    </w:p>
    <w:p>
      <w:pPr>
        <w:spacing w:before="0" w:after="500" w:line="264" w:lineRule="auto"/>
      </w:pPr>
      <w:r>
        <w:rPr>
          <w:rFonts w:ascii="calibri" w:hAnsi="calibri" w:eastAsia="calibri" w:cs="calibri"/>
          <w:sz w:val="36"/>
          <w:szCs w:val="36"/>
          <w:b/>
        </w:rPr>
        <w:t xml:space="preserve">Buty Ecco - klasyka i nie tylko</w:t>
      </w:r>
    </w:p>
    <w:p>
      <w:pPr>
        <w:spacing w:before="0" w:after="300"/>
      </w:pPr>
      <w:hyperlink r:id="rId7" w:history="1">
        <w:r>
          <w:rPr>
            <w:rFonts w:ascii="calibri" w:hAnsi="calibri" w:eastAsia="calibri" w:cs="calibri"/>
            <w:color w:val="0000FF"/>
            <w:sz w:val="24"/>
            <w:szCs w:val="24"/>
            <w:u w:val="single"/>
          </w:rPr>
          <w:t xml:space="preserve">Obuwie damskie Ecco - Ceneo.pl</w:t>
        </w:r>
      </w:hyperlink>
      <w:r>
        <w:rPr>
          <w:rFonts w:ascii="calibri" w:hAnsi="calibri" w:eastAsia="calibri" w:cs="calibri"/>
          <w:sz w:val="24"/>
          <w:szCs w:val="24"/>
        </w:rPr>
        <w:t xml:space="preserve"> to najwyższa jakość niezależnie od wybranego modelu. Nasz asortyment cechuje się wysokiej jakości wykończeniem oraz komfortem użytkowania. Wygoda wcale nie musi oznaczać nudy, dlatego w naszym asortymencie znajdą Państwo również szalone modele, które wpasują się w charakter każdego użytkownika. Wybierz swój ulubiony model i ciesz się butami przez bardzo długi okres. Zapraszamy do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damskie/p:Ecc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2025-12-05T12:19:02+01:00</dcterms:created>
  <dcterms:modified xsi:type="dcterms:W3CDTF">2025-12-05T12:19:02+01:00</dcterms:modified>
</cp:coreProperties>
</file>

<file path=docProps/custom.xml><?xml version="1.0" encoding="utf-8"?>
<Properties xmlns="http://schemas.openxmlformats.org/officeDocument/2006/custom-properties" xmlns:vt="http://schemas.openxmlformats.org/officeDocument/2006/docPropsVTypes"/>
</file>