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telefon Samsung Galaxy S6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elektroniczny ma to do siebie, że z czasem staje się on zbyt wolny dla najnowszego oprogramowania. To właśnie te chwile, w których przydają się promocje. Dzięki nim można w przystępnej cenie kupić nowy, wydajny model jak na przykład Samsung Galaxy S6 - flagowa propozycja jednego z najważniejszych producentów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związane z wyprzedażami elektroniki są bez wątpienia świetnymi okazjami, które można wykorzystać do dokonania zakupu wymarzonego flagowca. Przykładem takiego może być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S6</w:t>
      </w:r>
      <w:r>
        <w:rPr>
          <w:rFonts w:ascii="calibri" w:hAnsi="calibri" w:eastAsia="calibri" w:cs="calibri"/>
          <w:sz w:val="24"/>
          <w:szCs w:val="24"/>
        </w:rPr>
        <w:t xml:space="preserve"> - telefon, który zyskał sobie przychylność recenzentów i konsumentów swoją niezawodnością, jakością wykonania oraz nienaganną, bezkompromisową wręcz wydajnością. Dzięki niemu możliwe jest znacznie sprawniejsze realizowanie swoich zadań i obowiązków zawodowych.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9px; height:10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Samsung Galaxy S6 - czy warto z nich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interesuje się tematyką smartfonów stwierdzi, że ten model to optymalny wybór pod kątem stosunku jakość/cena, co na tym rynku nie jest wcale tak oczywiste.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S6</w:t>
      </w:r>
      <w:r>
        <w:rPr>
          <w:rFonts w:ascii="calibri" w:hAnsi="calibri" w:eastAsia="calibri" w:cs="calibri"/>
          <w:sz w:val="24"/>
          <w:szCs w:val="24"/>
        </w:rPr>
        <w:t xml:space="preserve"> został wyposażony w liczne dodatkowe funkcjonalności, dodatkowo zwiększające zakres czynności, do których można go wykorzystać. A trzeba przyznać, jest to jeden z ważniejszych czynników branych pod uwagę przez klientów podczas selekcji, szczególnie podczas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9px; height:6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najczęściej używanych funkcji w każdym telefonie jest aparat fotograficzny. Dlatego właśnie ten model posiada matrycę o rozdzielczości 16 Megapikseli, co zapewnia wysokiej jakości zdjęcia. Precyzyjnie wykonana optyka upewni się ponadto, że będą one krystalicznie ostre. Za wydajne działanie urządzenia odpowiada zaś ośmiordzeniowy procesor wykonany w 14-nanometrowym procesie produkcyjnym.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samsung galaxy s6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3650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2025-12-05T12:58:27+01:00</dcterms:created>
  <dcterms:modified xsi:type="dcterms:W3CDTF">2025-12-05T12:58:27+01:00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