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Łodzie używane - czy warto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Łodzie używane cieszą się bardzo dużym zainteresowaniem. Dostarczają wiele ciekawych przeżyć w czasie rejsów i pozwalają na swobodny wypoczynek na wodzie, z dala od zatłoczonych plaż. Warto wiedzieć, czym się kierować w czasie tego typu środków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łodzie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Wodne środki transportu zdecydowanie różnią się od tych lądowych. Są zazwyczaj używane zdecydowanie rzadziej niż samochody, przez co są mniej zniszczone i wyeksploatowane. Nierzadko zdarza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łodzie używane</w:t>
      </w:r>
      <w:r>
        <w:rPr>
          <w:rFonts w:ascii="calibri" w:hAnsi="calibri" w:eastAsia="calibri" w:cs="calibri"/>
          <w:sz w:val="24"/>
          <w:szCs w:val="24"/>
        </w:rPr>
        <w:t xml:space="preserve"> sprzedawane są niemalże w stanie idealnym, zbliżonym do nowych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łodzi używanych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Łodzie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modeli różniących się wielkością i mocą. To, na jaką się zdecydujemy zależeć będzie przede wszystkim od budżetu oraz umiejętności a także posiadanych uprawnień. Nie należy zapominać, że prowadzenie łodzi wymaga posiadania odpowiednich dokumentów, potwierdzających zdolność do obsługi i prowadzenia każdego typu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przygody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 używanej</w:t>
      </w:r>
      <w:r>
        <w:rPr>
          <w:rFonts w:ascii="calibri" w:hAnsi="calibri" w:eastAsia="calibri" w:cs="calibri"/>
          <w:sz w:val="24"/>
          <w:szCs w:val="24"/>
        </w:rPr>
        <w:t xml:space="preserve">, czy też nowej to szereg zalet. Mamy możliwość pływania i odpoczywania z dala od tłumów ludzi na plażach. Możemy w spokoju się zrelaksować i oderwać od codziennej rutyny.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zie/Stan:Uzywa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2026-04-18T16:28:06+02:00</dcterms:created>
  <dcterms:modified xsi:type="dcterms:W3CDTF">2026-04-18T16:28:06+02:00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